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D0820" w14:textId="2DA596DD" w:rsidR="003F3136" w:rsidRDefault="00A447CD" w:rsidP="0070090E">
      <w:pPr>
        <w:jc w:val="center"/>
        <w:rPr>
          <w:rFonts w:ascii="Arial" w:hAnsi="Arial" w:cs="Arial"/>
          <w:sz w:val="24"/>
          <w:szCs w:val="24"/>
        </w:rPr>
      </w:pPr>
      <w:r>
        <w:rPr>
          <w:rFonts w:ascii="Arial" w:hAnsi="Arial" w:cs="Arial"/>
          <w:sz w:val="24"/>
          <w:szCs w:val="24"/>
        </w:rPr>
        <w:t>Educators Learn About the Science of Reading</w:t>
      </w:r>
    </w:p>
    <w:p w14:paraId="407F6933" w14:textId="240A030C" w:rsidR="00E80D74" w:rsidRDefault="009F2747" w:rsidP="00732471">
      <w:pPr>
        <w:pStyle w:val="BodyText"/>
      </w:pPr>
      <w:r>
        <w:t xml:space="preserve">On November 12, </w:t>
      </w:r>
      <w:r w:rsidR="00E80D74">
        <w:t xml:space="preserve">Alpha Beta Chapter of the Delta Kappa Gamma Society met at the </w:t>
      </w:r>
      <w:proofErr w:type="spellStart"/>
      <w:r w:rsidR="002D3A96">
        <w:t>Dominy</w:t>
      </w:r>
      <w:proofErr w:type="spellEnd"/>
      <w:r w:rsidR="002D3A96">
        <w:t xml:space="preserve"> </w:t>
      </w:r>
      <w:r w:rsidR="00886EFE">
        <w:t>Memorial</w:t>
      </w:r>
      <w:r w:rsidR="00732471">
        <w:t xml:space="preserve"> </w:t>
      </w:r>
      <w:r w:rsidR="009270BD">
        <w:t>Libra</w:t>
      </w:r>
      <w:r>
        <w:t>ry in Fai</w:t>
      </w:r>
      <w:r w:rsidR="00AC1F10">
        <w:t xml:space="preserve">rbury to hear </w:t>
      </w:r>
      <w:r w:rsidR="00886EFE">
        <w:t xml:space="preserve">Anne Marie Gump, noted English Language Learner Specialist </w:t>
      </w:r>
      <w:r w:rsidR="00AD0ABF">
        <w:t xml:space="preserve">at </w:t>
      </w:r>
      <w:r w:rsidR="00343339">
        <w:t xml:space="preserve">Williams Bay </w:t>
      </w:r>
      <w:r w:rsidR="00135B16">
        <w:t xml:space="preserve">School </w:t>
      </w:r>
      <w:r w:rsidR="00B737A5">
        <w:t xml:space="preserve">District </w:t>
      </w:r>
      <w:r w:rsidR="00343339">
        <w:t xml:space="preserve">in </w:t>
      </w:r>
      <w:r w:rsidR="00EF5EAE">
        <w:t xml:space="preserve">Wisconsin </w:t>
      </w:r>
      <w:r w:rsidR="00580590">
        <w:t>sp</w:t>
      </w:r>
      <w:r w:rsidR="0070090E">
        <w:t xml:space="preserve">eak </w:t>
      </w:r>
      <w:r w:rsidR="00886EFE">
        <w:t>on “The Science of Reading:  The Latest Reading Wars? Or Best Practices?”</w:t>
      </w:r>
      <w:r w:rsidR="007642BA">
        <w:t xml:space="preserve">.  </w:t>
      </w:r>
    </w:p>
    <w:p w14:paraId="38384D45" w14:textId="77777777" w:rsidR="00C11DB7" w:rsidRDefault="00C11DB7" w:rsidP="00732471">
      <w:pPr>
        <w:pStyle w:val="BodyText"/>
      </w:pPr>
    </w:p>
    <w:p w14:paraId="065B6A37" w14:textId="77777777" w:rsidR="00D35AF2" w:rsidRDefault="00BF360D" w:rsidP="00732471">
      <w:pPr>
        <w:pStyle w:val="BodyText"/>
      </w:pPr>
      <w:r>
        <w:t>Disagreemen</w:t>
      </w:r>
      <w:r w:rsidR="000A222F">
        <w:t>t on the teaching of re</w:t>
      </w:r>
      <w:r w:rsidR="00B76D07">
        <w:t xml:space="preserve">ading goes back to the </w:t>
      </w:r>
      <w:r w:rsidR="00C961A1">
        <w:t>1800’s when phonics was taught and along came famous educator Horace Mann who said the “look</w:t>
      </w:r>
      <w:r w:rsidR="000707D2">
        <w:t xml:space="preserve">-say” </w:t>
      </w:r>
      <w:r w:rsidR="00211BFD">
        <w:t xml:space="preserve">or whole language </w:t>
      </w:r>
      <w:r w:rsidR="000707D2">
        <w:t xml:space="preserve">method was better. </w:t>
      </w:r>
      <w:r w:rsidR="00F90139">
        <w:t xml:space="preserve"> (If someone </w:t>
      </w:r>
      <w:r w:rsidR="007D282B">
        <w:t xml:space="preserve">learned to read out of the </w:t>
      </w:r>
      <w:r w:rsidR="004B7E4D">
        <w:t>Dick and Jane books, that is the look</w:t>
      </w:r>
      <w:r w:rsidR="00606DCB">
        <w:t xml:space="preserve">-say method.)  </w:t>
      </w:r>
      <w:r w:rsidR="00C36179">
        <w:t xml:space="preserve">In </w:t>
      </w:r>
      <w:r w:rsidR="001E3067">
        <w:t xml:space="preserve">1997 </w:t>
      </w:r>
      <w:r w:rsidR="00A72D90">
        <w:t xml:space="preserve">the </w:t>
      </w:r>
      <w:r w:rsidR="001E3067">
        <w:t>federal government formed the National Reading Panel to study all the</w:t>
      </w:r>
      <w:r w:rsidR="00BC463A">
        <w:t xml:space="preserve"> relevant research on </w:t>
      </w:r>
      <w:r w:rsidR="00D35AF2">
        <w:t xml:space="preserve">the </w:t>
      </w:r>
      <w:r w:rsidR="00BC463A">
        <w:t>teaching of reading.</w:t>
      </w:r>
      <w:r w:rsidR="0084148E">
        <w:t xml:space="preserve">  </w:t>
      </w:r>
    </w:p>
    <w:p w14:paraId="1CAAF6A5" w14:textId="77777777" w:rsidR="00D35AF2" w:rsidRDefault="00D35AF2" w:rsidP="00732471">
      <w:pPr>
        <w:pStyle w:val="BodyText"/>
      </w:pPr>
    </w:p>
    <w:p w14:paraId="741589FB" w14:textId="4AA9B7C8" w:rsidR="00183F25" w:rsidRDefault="0084148E" w:rsidP="00732471">
      <w:pPr>
        <w:pStyle w:val="BodyText"/>
      </w:pPr>
      <w:r>
        <w:t>Scientists</w:t>
      </w:r>
      <w:r w:rsidR="001611F3">
        <w:t xml:space="preserve"> do know how reading works in the brain</w:t>
      </w:r>
      <w:r w:rsidR="0004317A">
        <w:t xml:space="preserve">.  </w:t>
      </w:r>
      <w:r w:rsidR="00232A2F">
        <w:t xml:space="preserve">Advancements have been </w:t>
      </w:r>
      <w:r w:rsidR="008E1368">
        <w:t>made in w</w:t>
      </w:r>
      <w:r w:rsidR="0075031D">
        <w:t xml:space="preserve">hat </w:t>
      </w:r>
      <w:r w:rsidR="00F528D1">
        <w:t xml:space="preserve">kind </w:t>
      </w:r>
      <w:r w:rsidR="0075031D">
        <w:t>o</w:t>
      </w:r>
      <w:r w:rsidR="00BA48D0">
        <w:t>f reading</w:t>
      </w:r>
      <w:r w:rsidR="0075031D">
        <w:t xml:space="preserve"> </w:t>
      </w:r>
      <w:r w:rsidR="00BA48D0">
        <w:t xml:space="preserve">to </w:t>
      </w:r>
      <w:r w:rsidR="0075031D">
        <w:t xml:space="preserve">teach, how </w:t>
      </w:r>
      <w:r w:rsidR="00D27D5E">
        <w:t xml:space="preserve">to </w:t>
      </w:r>
      <w:r w:rsidR="0075031D">
        <w:t>teach reading sk</w:t>
      </w:r>
      <w:r w:rsidR="00CE3167">
        <w:t>ill</w:t>
      </w:r>
      <w:r w:rsidR="00D27D5E">
        <w:t xml:space="preserve">s, </w:t>
      </w:r>
      <w:r w:rsidR="00DE6B24">
        <w:t xml:space="preserve">and </w:t>
      </w:r>
      <w:r w:rsidR="00BA48D0">
        <w:t xml:space="preserve">using </w:t>
      </w:r>
      <w:r w:rsidR="005524F8">
        <w:t>structures</w:t>
      </w:r>
      <w:r w:rsidR="00C16B67">
        <w:t xml:space="preserve"> like </w:t>
      </w:r>
      <w:r w:rsidR="00701045">
        <w:t>M</w:t>
      </w:r>
      <w:r w:rsidR="00F528D1">
        <w:t>TSS</w:t>
      </w:r>
      <w:r w:rsidR="00BB7153">
        <w:t xml:space="preserve"> (Multi</w:t>
      </w:r>
      <w:r w:rsidR="004F3A88">
        <w:t>-Tiered System</w:t>
      </w:r>
      <w:r w:rsidR="00546373">
        <w:t xml:space="preserve"> of Support) </w:t>
      </w:r>
      <w:r w:rsidR="00C16B67">
        <w:t>to</w:t>
      </w:r>
      <w:r w:rsidR="008A14FD">
        <w:t xml:space="preserve"> </w:t>
      </w:r>
      <w:r w:rsidR="00376FB2">
        <w:t>aid</w:t>
      </w:r>
      <w:r w:rsidR="008A3825">
        <w:t xml:space="preserve"> </w:t>
      </w:r>
      <w:r w:rsidR="008A14FD">
        <w:t xml:space="preserve">those children who need extra </w:t>
      </w:r>
      <w:r w:rsidR="008A3825">
        <w:t>h</w:t>
      </w:r>
      <w:r w:rsidR="00376FB2">
        <w:t>elp</w:t>
      </w:r>
      <w:r w:rsidR="008A3825">
        <w:t>.</w:t>
      </w:r>
      <w:r w:rsidR="0048638E">
        <w:t xml:space="preserve">  </w:t>
      </w:r>
      <w:r w:rsidR="00DE5033">
        <w:t>P</w:t>
      </w:r>
      <w:r w:rsidR="00C541A8">
        <w:t xml:space="preserve">honics is still used in teaching reading </w:t>
      </w:r>
      <w:r w:rsidR="00381126">
        <w:t xml:space="preserve">as 80% </w:t>
      </w:r>
      <w:r w:rsidR="00FB7F8E">
        <w:t>of our words are decodable</w:t>
      </w:r>
      <w:r w:rsidR="00E62CE0">
        <w:t>.  S</w:t>
      </w:r>
      <w:r w:rsidR="00D123D9">
        <w:t xml:space="preserve">ome </w:t>
      </w:r>
      <w:r w:rsidR="00E62CE0">
        <w:t>words</w:t>
      </w:r>
      <w:r w:rsidR="00FF32C7">
        <w:t xml:space="preserve"> </w:t>
      </w:r>
      <w:r w:rsidR="00E62CE0">
        <w:t xml:space="preserve">are </w:t>
      </w:r>
      <w:r w:rsidR="002C05FF">
        <w:t xml:space="preserve">frequently </w:t>
      </w:r>
      <w:r w:rsidR="00D123D9">
        <w:t>used</w:t>
      </w:r>
      <w:r w:rsidR="002C05FF">
        <w:t xml:space="preserve"> but </w:t>
      </w:r>
      <w:r w:rsidR="003D4139">
        <w:t xml:space="preserve">are </w:t>
      </w:r>
      <w:r w:rsidR="002C05FF">
        <w:t>not decod</w:t>
      </w:r>
      <w:r w:rsidR="000E3A52">
        <w:t xml:space="preserve">able </w:t>
      </w:r>
      <w:r w:rsidR="00712121">
        <w:t xml:space="preserve">and </w:t>
      </w:r>
      <w:r w:rsidR="000E3A52">
        <w:t xml:space="preserve">have to be </w:t>
      </w:r>
      <w:r w:rsidR="004B53CE">
        <w:t>seen, said</w:t>
      </w:r>
      <w:r w:rsidR="00712121">
        <w:t>,</w:t>
      </w:r>
      <w:r w:rsidR="004B53CE">
        <w:t xml:space="preserve"> and remembered</w:t>
      </w:r>
      <w:r w:rsidR="008605F8">
        <w:t>.</w:t>
      </w:r>
      <w:r w:rsidR="00712121">
        <w:t xml:space="preserve"> </w:t>
      </w:r>
      <w:r w:rsidR="00183F25">
        <w:t>The primary grades (</w:t>
      </w:r>
      <w:r w:rsidR="00675607">
        <w:t xml:space="preserve">K-3) are the key grades in </w:t>
      </w:r>
      <w:r w:rsidR="00D35FC7">
        <w:t xml:space="preserve">learning to read.  </w:t>
      </w:r>
      <w:r w:rsidR="00E81B17">
        <w:t xml:space="preserve">Currently </w:t>
      </w:r>
      <w:r w:rsidR="00FC31DD">
        <w:t>in th</w:t>
      </w:r>
      <w:r w:rsidR="00F1588D">
        <w:t xml:space="preserve">e U.S. </w:t>
      </w:r>
      <w:r w:rsidR="00E81B17">
        <w:t>o</w:t>
      </w:r>
      <w:r w:rsidR="00120FC9">
        <w:t>ne-third of the chil</w:t>
      </w:r>
      <w:r w:rsidR="00EF1290">
        <w:t>dren</w:t>
      </w:r>
      <w:r w:rsidR="00053AB5">
        <w:t xml:space="preserve"> </w:t>
      </w:r>
      <w:r w:rsidR="003A50A8">
        <w:t xml:space="preserve">are deficient </w:t>
      </w:r>
      <w:r w:rsidR="000D4269">
        <w:t xml:space="preserve">in </w:t>
      </w:r>
      <w:r w:rsidR="00EF1290">
        <w:t>read</w:t>
      </w:r>
      <w:r w:rsidR="000D4269">
        <w:t xml:space="preserve">ing </w:t>
      </w:r>
      <w:r w:rsidR="00EF1290">
        <w:t>at the 3</w:t>
      </w:r>
      <w:r w:rsidR="00EF1290" w:rsidRPr="00EF1290">
        <w:rPr>
          <w:vertAlign w:val="superscript"/>
        </w:rPr>
        <w:t>rd</w:t>
      </w:r>
      <w:r w:rsidR="00EF1290">
        <w:t xml:space="preserve"> </w:t>
      </w:r>
      <w:r w:rsidR="00FC31DD">
        <w:t>grade level when they advance to 4</w:t>
      </w:r>
      <w:r w:rsidR="00FC31DD" w:rsidRPr="00FC31DD">
        <w:rPr>
          <w:vertAlign w:val="superscript"/>
        </w:rPr>
        <w:t>th</w:t>
      </w:r>
      <w:r w:rsidR="00FC31DD">
        <w:t xml:space="preserve"> grade.</w:t>
      </w:r>
      <w:r w:rsidR="00F1588D">
        <w:t xml:space="preserve">  </w:t>
      </w:r>
      <w:r w:rsidR="004E1DE6">
        <w:t xml:space="preserve">Unfortunately, </w:t>
      </w:r>
      <w:r w:rsidR="00832D7D">
        <w:t>two</w:t>
      </w:r>
      <w:r w:rsidR="00AF6521">
        <w:t xml:space="preserve">-thirds </w:t>
      </w:r>
      <w:r w:rsidR="008238A1">
        <w:t xml:space="preserve">of children </w:t>
      </w:r>
      <w:r w:rsidR="001C24DE">
        <w:t>wh</w:t>
      </w:r>
      <w:r w:rsidR="0014336C">
        <w:t xml:space="preserve">o </w:t>
      </w:r>
      <w:r w:rsidR="000A0CF9">
        <w:t xml:space="preserve">grow up and </w:t>
      </w:r>
      <w:r w:rsidR="0014336C">
        <w:t>can’t read we</w:t>
      </w:r>
      <w:r w:rsidR="00832F0B">
        <w:t xml:space="preserve">ll </w:t>
      </w:r>
      <w:r w:rsidR="00140CF1">
        <w:t xml:space="preserve">go on welfare or </w:t>
      </w:r>
      <w:r w:rsidR="00AF6521">
        <w:t xml:space="preserve">go </w:t>
      </w:r>
      <w:r w:rsidR="0014336C">
        <w:t xml:space="preserve">to </w:t>
      </w:r>
      <w:r w:rsidR="00140CF1">
        <w:t>prison</w:t>
      </w:r>
      <w:r w:rsidR="00832F0B">
        <w:t>.</w:t>
      </w:r>
    </w:p>
    <w:p w14:paraId="7C2395F2" w14:textId="77777777" w:rsidR="0048638E" w:rsidRDefault="0048638E" w:rsidP="00732471">
      <w:pPr>
        <w:pStyle w:val="BodyText"/>
      </w:pPr>
    </w:p>
    <w:p w14:paraId="32BE1021" w14:textId="0DDAEEA9" w:rsidR="0048638E" w:rsidRDefault="0048638E" w:rsidP="00732471">
      <w:pPr>
        <w:pStyle w:val="BodyText"/>
      </w:pPr>
      <w:r>
        <w:t xml:space="preserve">There are a variety of </w:t>
      </w:r>
      <w:r w:rsidR="00B14858">
        <w:t>s</w:t>
      </w:r>
      <w:r w:rsidR="00FD5E8D">
        <w:t>ys</w:t>
      </w:r>
      <w:r w:rsidR="00CF07D2">
        <w:t>tems</w:t>
      </w:r>
      <w:r w:rsidR="00B14858">
        <w:t xml:space="preserve"> to foll</w:t>
      </w:r>
      <w:r w:rsidR="008F393C">
        <w:t xml:space="preserve">ow in teaching at the </w:t>
      </w:r>
      <w:r w:rsidR="00C5007E">
        <w:t xml:space="preserve">K-3 </w:t>
      </w:r>
      <w:r w:rsidR="008F393C">
        <w:t>grade le</w:t>
      </w:r>
      <w:r w:rsidR="002F1636">
        <w:t>vels</w:t>
      </w:r>
      <w:r w:rsidR="007F521A">
        <w:t xml:space="preserve"> and once a system is chosen for a school, it is impo</w:t>
      </w:r>
      <w:r w:rsidR="00893A7C">
        <w:t>r</w:t>
      </w:r>
      <w:r w:rsidR="007F521A">
        <w:t xml:space="preserve">tant </w:t>
      </w:r>
      <w:r w:rsidR="000B5BCA">
        <w:t>that the grade levels through</w:t>
      </w:r>
      <w:r w:rsidR="00866E0C">
        <w:t xml:space="preserve"> 8</w:t>
      </w:r>
      <w:r w:rsidR="00866E0C" w:rsidRPr="00866E0C">
        <w:rPr>
          <w:vertAlign w:val="superscript"/>
        </w:rPr>
        <w:t>th</w:t>
      </w:r>
      <w:r w:rsidR="00866E0C">
        <w:t xml:space="preserve"> grade follow </w:t>
      </w:r>
      <w:r w:rsidR="009E14C9">
        <w:t xml:space="preserve">the same </w:t>
      </w:r>
      <w:r w:rsidR="00070CCF">
        <w:t>sequence f</w:t>
      </w:r>
      <w:r w:rsidR="00866E0C">
        <w:t>or th</w:t>
      </w:r>
      <w:r w:rsidR="00C5007E">
        <w:t>e</w:t>
      </w:r>
      <w:r w:rsidR="00866E0C">
        <w:t xml:space="preserve"> best results</w:t>
      </w:r>
      <w:r w:rsidR="0027131A">
        <w:t xml:space="preserve">.  </w:t>
      </w:r>
      <w:r w:rsidR="00006AE3">
        <w:t xml:space="preserve">Research </w:t>
      </w:r>
      <w:r w:rsidR="00DE5189">
        <w:t xml:space="preserve">in the recent </w:t>
      </w:r>
      <w:r w:rsidR="009671D7">
        <w:t>past has</w:t>
      </w:r>
      <w:r w:rsidR="00CF07D2">
        <w:t xml:space="preserve"> </w:t>
      </w:r>
      <w:r w:rsidR="00DE5189">
        <w:t>elevated the teaching of re</w:t>
      </w:r>
      <w:r w:rsidR="00C646E2">
        <w:t>a</w:t>
      </w:r>
      <w:r w:rsidR="00DE5189">
        <w:t xml:space="preserve">ding to a scientific </w:t>
      </w:r>
      <w:r w:rsidR="00C646E2">
        <w:t xml:space="preserve">level.  </w:t>
      </w:r>
      <w:r w:rsidR="007D5F6E">
        <w:t>If interested in learn</w:t>
      </w:r>
      <w:r w:rsidR="000E16E7">
        <w:t xml:space="preserve">ing more about knowing how to read, go to </w:t>
      </w:r>
      <w:r w:rsidR="001B083A">
        <w:t>this documentary</w:t>
      </w:r>
      <w:r w:rsidR="00070CCF">
        <w:t xml:space="preserve"> which will soon be</w:t>
      </w:r>
      <w:r w:rsidR="00496AAD">
        <w:t xml:space="preserve"> released</w:t>
      </w:r>
      <w:r w:rsidR="009B6780">
        <w:t xml:space="preserve">:  </w:t>
      </w:r>
      <w:r w:rsidR="00C41C2E">
        <w:t>https://</w:t>
      </w:r>
      <w:r w:rsidR="00D236D9">
        <w:t>t</w:t>
      </w:r>
      <w:r w:rsidR="009B6780">
        <w:t>he</w:t>
      </w:r>
      <w:r w:rsidR="00D236D9">
        <w:t>t</w:t>
      </w:r>
      <w:r w:rsidR="009B6780">
        <w:t>ruth</w:t>
      </w:r>
      <w:r w:rsidR="00D236D9">
        <w:t>a</w:t>
      </w:r>
      <w:r w:rsidR="009B6780">
        <w:t>bout</w:t>
      </w:r>
      <w:r w:rsidR="00D236D9">
        <w:t>r</w:t>
      </w:r>
      <w:r w:rsidR="009B6780">
        <w:t>eading</w:t>
      </w:r>
      <w:r w:rsidR="00B52822">
        <w:t>.</w:t>
      </w:r>
      <w:r w:rsidR="00D236D9">
        <w:t>c</w:t>
      </w:r>
      <w:r w:rsidR="00B52822">
        <w:t>om.</w:t>
      </w:r>
    </w:p>
    <w:p w14:paraId="3690E4B6" w14:textId="77777777" w:rsidR="001F7A46" w:rsidRDefault="001F7A46" w:rsidP="00E80D74">
      <w:pPr>
        <w:pStyle w:val="BodyText"/>
      </w:pPr>
    </w:p>
    <w:p w14:paraId="5111A918" w14:textId="3A63DD34" w:rsidR="00533A72" w:rsidRDefault="001F7A46" w:rsidP="001F7A46">
      <w:pPr>
        <w:pStyle w:val="BodyText"/>
      </w:pPr>
      <w:r>
        <w:t xml:space="preserve">At the </w:t>
      </w:r>
      <w:r w:rsidR="00B97986">
        <w:t>Alph</w:t>
      </w:r>
      <w:r w:rsidR="00BC40AA">
        <w:t xml:space="preserve">a Beta </w:t>
      </w:r>
      <w:r>
        <w:t>business meeting Treasurer Janet Kilgus</w:t>
      </w:r>
      <w:r w:rsidR="006F0331">
        <w:t xml:space="preserve"> (Fairbury)</w:t>
      </w:r>
      <w:r>
        <w:t xml:space="preserve"> reported that the chapter has </w:t>
      </w:r>
      <w:r w:rsidR="003B7F9F">
        <w:t>purchas</w:t>
      </w:r>
      <w:r w:rsidR="00AB6519">
        <w:t>ed</w:t>
      </w:r>
      <w:r w:rsidR="00026D15">
        <w:t xml:space="preserve"> </w:t>
      </w:r>
      <w:r w:rsidR="00A5458F">
        <w:t xml:space="preserve">11 wells plus provided matching </w:t>
      </w:r>
      <w:r w:rsidR="00785A14">
        <w:t xml:space="preserve">funds </w:t>
      </w:r>
      <w:r w:rsidR="00B8695F">
        <w:t>for another in Africa through the Marion</w:t>
      </w:r>
      <w:r w:rsidR="00FD1AC7">
        <w:t xml:space="preserve"> Medical Mission.</w:t>
      </w:r>
      <w:r w:rsidR="00AD14D9">
        <w:t xml:space="preserve">  Pres</w:t>
      </w:r>
      <w:r w:rsidR="00A457AE">
        <w:t xml:space="preserve">. </w:t>
      </w:r>
      <w:r w:rsidR="00AD14D9">
        <w:t xml:space="preserve">Marcia Wahls </w:t>
      </w:r>
      <w:r w:rsidR="00A457AE">
        <w:t>(Chenoa</w:t>
      </w:r>
      <w:r w:rsidR="00272E05">
        <w:t xml:space="preserve">) </w:t>
      </w:r>
      <w:r w:rsidR="00F70ACE">
        <w:t xml:space="preserve">reminded collegiate members of the chapter grants </w:t>
      </w:r>
      <w:r w:rsidR="002F4ADD">
        <w:t>and early career</w:t>
      </w:r>
      <w:r w:rsidR="008B4537">
        <w:t xml:space="preserve"> </w:t>
      </w:r>
      <w:r w:rsidR="001D0436">
        <w:t xml:space="preserve">teachers </w:t>
      </w:r>
      <w:r w:rsidR="00BC1FB3">
        <w:t>o</w:t>
      </w:r>
      <w:r w:rsidR="001D0436">
        <w:t>f</w:t>
      </w:r>
      <w:r w:rsidR="002F4ADD">
        <w:t xml:space="preserve"> </w:t>
      </w:r>
      <w:r w:rsidR="005A4FB4">
        <w:t xml:space="preserve">the </w:t>
      </w:r>
      <w:r w:rsidR="00BC1FB3">
        <w:t xml:space="preserve">$100 </w:t>
      </w:r>
      <w:r w:rsidR="005A4FB4">
        <w:t xml:space="preserve">grants for classroom </w:t>
      </w:r>
      <w:r w:rsidR="006F0331">
        <w:t>projects.</w:t>
      </w:r>
      <w:r w:rsidR="0038232B">
        <w:t xml:space="preserve">  </w:t>
      </w:r>
    </w:p>
    <w:p w14:paraId="17B564B4" w14:textId="77777777" w:rsidR="00951E46" w:rsidRDefault="00951E46" w:rsidP="001F7A46">
      <w:pPr>
        <w:pStyle w:val="BodyText"/>
      </w:pPr>
    </w:p>
    <w:p w14:paraId="1D5A4548" w14:textId="4D96E9D6" w:rsidR="00A34DE0" w:rsidRDefault="00272E05" w:rsidP="001F7A46">
      <w:pPr>
        <w:pStyle w:val="BodyText"/>
      </w:pPr>
      <w:r>
        <w:t>T</w:t>
      </w:r>
      <w:r w:rsidR="00B77032">
        <w:t xml:space="preserve">he </w:t>
      </w:r>
      <w:r w:rsidR="00BC40AA">
        <w:t xml:space="preserve">DKG </w:t>
      </w:r>
      <w:r w:rsidR="00954585">
        <w:t>S</w:t>
      </w:r>
      <w:r w:rsidR="00D2447B">
        <w:t xml:space="preserve">tate </w:t>
      </w:r>
      <w:r w:rsidR="00954585">
        <w:t>C</w:t>
      </w:r>
      <w:r w:rsidR="00D2447B">
        <w:t>onvention w</w:t>
      </w:r>
      <w:r w:rsidR="007C4E94">
        <w:t xml:space="preserve">ill be held at </w:t>
      </w:r>
      <w:r w:rsidR="00FC38F7">
        <w:t>the Double Tree/Hilton Hotel in</w:t>
      </w:r>
      <w:r w:rsidR="00E9406A">
        <w:t xml:space="preserve"> Oak Brook on April 21-23.  </w:t>
      </w:r>
      <w:r w:rsidR="003F5FDE">
        <w:t xml:space="preserve">The information and application </w:t>
      </w:r>
      <w:r w:rsidR="006A64E6">
        <w:t xml:space="preserve">are </w:t>
      </w:r>
      <w:r w:rsidR="00255688">
        <w:t xml:space="preserve">available in the winter issue of the </w:t>
      </w:r>
      <w:r w:rsidR="00255688">
        <w:rPr>
          <w:i/>
          <w:iCs/>
        </w:rPr>
        <w:t>Newsca</w:t>
      </w:r>
      <w:r w:rsidR="00A34DE0">
        <w:rPr>
          <w:i/>
          <w:iCs/>
        </w:rPr>
        <w:t>ster</w:t>
      </w:r>
      <w:r w:rsidR="001255D0">
        <w:rPr>
          <w:i/>
          <w:iCs/>
        </w:rPr>
        <w:t xml:space="preserve">.  </w:t>
      </w:r>
      <w:r w:rsidR="00563215">
        <w:t xml:space="preserve">The chapter will need to </w:t>
      </w:r>
      <w:r w:rsidR="0036727C">
        <w:t xml:space="preserve">decide </w:t>
      </w:r>
      <w:r w:rsidR="00563215">
        <w:t>a</w:t>
      </w:r>
      <w:r w:rsidR="00236A5F">
        <w:t>bout par</w:t>
      </w:r>
      <w:r w:rsidR="00FB05DD">
        <w:t>tici</w:t>
      </w:r>
      <w:r w:rsidR="00236A5F">
        <w:t xml:space="preserve">pation in the chapter </w:t>
      </w:r>
      <w:r w:rsidR="00DA371F">
        <w:t xml:space="preserve">bazaar </w:t>
      </w:r>
      <w:r w:rsidR="00FB05DD">
        <w:t xml:space="preserve">and </w:t>
      </w:r>
      <w:r w:rsidR="0036727C">
        <w:t xml:space="preserve">design a </w:t>
      </w:r>
      <w:r w:rsidR="00344B1B">
        <w:t>poster that shares in</w:t>
      </w:r>
      <w:r w:rsidR="003550DE">
        <w:t xml:space="preserve">formation about </w:t>
      </w:r>
      <w:r w:rsidR="00247954">
        <w:t xml:space="preserve">Alpha Beta </w:t>
      </w:r>
      <w:r w:rsidR="003550DE">
        <w:t>programs and activities.</w:t>
      </w:r>
    </w:p>
    <w:p w14:paraId="5980ABCE" w14:textId="77777777" w:rsidR="00F44225" w:rsidRDefault="00F44225" w:rsidP="001F7A46">
      <w:pPr>
        <w:pStyle w:val="BodyText"/>
      </w:pPr>
    </w:p>
    <w:p w14:paraId="52332749" w14:textId="70886AC6" w:rsidR="00F44225" w:rsidRPr="00563215" w:rsidRDefault="00C542D8" w:rsidP="001F7A46">
      <w:pPr>
        <w:pStyle w:val="BodyText"/>
      </w:pPr>
      <w:r>
        <w:t>The next meeting on F</w:t>
      </w:r>
      <w:r w:rsidR="00B32A27">
        <w:t>e</w:t>
      </w:r>
      <w:r>
        <w:t>bruar</w:t>
      </w:r>
      <w:r w:rsidR="00B32A27">
        <w:t xml:space="preserve">y 7 will be </w:t>
      </w:r>
      <w:r w:rsidR="00E4789A">
        <w:t xml:space="preserve">via </w:t>
      </w:r>
      <w:r w:rsidR="00B32A27">
        <w:t xml:space="preserve">Zoom </w:t>
      </w:r>
      <w:r w:rsidR="00E4789A">
        <w:t xml:space="preserve">and </w:t>
      </w:r>
      <w:r w:rsidR="00492BA7">
        <w:t>t</w:t>
      </w:r>
      <w:r w:rsidR="00550486">
        <w:t>he program</w:t>
      </w:r>
      <w:r w:rsidR="00CF1858">
        <w:t xml:space="preserve"> will feature Mary</w:t>
      </w:r>
      <w:r w:rsidR="00D446C5">
        <w:t xml:space="preserve"> </w:t>
      </w:r>
      <w:r w:rsidR="00492BA7">
        <w:t xml:space="preserve">Stayner and Sue </w:t>
      </w:r>
      <w:r w:rsidR="00E9298E">
        <w:t>Dion presenting “Welco</w:t>
      </w:r>
      <w:r w:rsidR="00B319F1">
        <w:t xml:space="preserve">me to </w:t>
      </w:r>
      <w:proofErr w:type="spellStart"/>
      <w:r w:rsidR="00B319F1">
        <w:t>Valentangle</w:t>
      </w:r>
      <w:proofErr w:type="spellEnd"/>
      <w:r w:rsidR="00B319F1">
        <w:t>: Zentangle</w:t>
      </w:r>
      <w:r w:rsidR="00B40252">
        <w:t>—the Key to Relaxation</w:t>
      </w:r>
      <w:r w:rsidR="00373567">
        <w:t>”.</w:t>
      </w:r>
      <w:r w:rsidR="0082038F">
        <w:t xml:space="preserve">  </w:t>
      </w:r>
      <w:proofErr w:type="gramStart"/>
      <w:r w:rsidR="0082038F">
        <w:t>PD’</w:t>
      </w:r>
      <w:r w:rsidR="00B8061B">
        <w:t>s</w:t>
      </w:r>
      <w:proofErr w:type="gramEnd"/>
      <w:r w:rsidR="00B8061B">
        <w:t xml:space="preserve"> available.</w:t>
      </w:r>
    </w:p>
    <w:p w14:paraId="7DF4A304" w14:textId="77777777" w:rsidR="00D2447B" w:rsidRDefault="00D2447B" w:rsidP="001F7A46">
      <w:pPr>
        <w:pStyle w:val="BodyText"/>
      </w:pPr>
    </w:p>
    <w:p w14:paraId="4B2C36F4" w14:textId="77777777" w:rsidR="001F7A46" w:rsidRDefault="001F7A46" w:rsidP="001F7A46">
      <w:pPr>
        <w:rPr>
          <w:rFonts w:ascii="Arial" w:hAnsi="Arial" w:cs="Arial"/>
        </w:rPr>
      </w:pPr>
      <w:r>
        <w:rPr>
          <w:rFonts w:ascii="Arial" w:hAnsi="Arial" w:cs="Arial"/>
        </w:rPr>
        <w:t xml:space="preserve">The Delta Kappa Gamma Society International (DKG) promotes professional and personal growth and excellence in education.  The Society has chapters in 17 countries and provides grants for educational projects, scholarships, leadership training, mentoring, and global networking opportunities.  For more information, visit www.dkg.org or contact Carol Hughes at </w:t>
      </w:r>
      <w:hyperlink r:id="rId5" w:history="1">
        <w:r>
          <w:rPr>
            <w:rStyle w:val="Hyperlink"/>
            <w:rFonts w:ascii="Arial" w:hAnsi="Arial" w:cs="Arial"/>
          </w:rPr>
          <w:t>chughes@mtco.com</w:t>
        </w:r>
      </w:hyperlink>
      <w:r>
        <w:rPr>
          <w:rFonts w:ascii="Arial" w:hAnsi="Arial" w:cs="Arial"/>
        </w:rPr>
        <w:t xml:space="preserve">. </w:t>
      </w:r>
    </w:p>
    <w:p w14:paraId="556DDE1A" w14:textId="77777777" w:rsidR="001F7A46" w:rsidRDefault="001F7A46" w:rsidP="00E80D74">
      <w:pPr>
        <w:pStyle w:val="BodyText"/>
      </w:pPr>
    </w:p>
    <w:p w14:paraId="6214B345" w14:textId="0FE1E65F" w:rsidR="003E502E" w:rsidRDefault="008A3626" w:rsidP="003E502E">
      <w:pPr>
        <w:rPr>
          <w:rFonts w:ascii="Arial" w:hAnsi="Arial" w:cs="Arial"/>
          <w:b/>
          <w:bCs/>
        </w:rPr>
      </w:pPr>
      <w:r w:rsidRPr="003A4B7D">
        <w:rPr>
          <w:rFonts w:ascii="Arial" w:hAnsi="Arial" w:cs="Arial"/>
          <w:b/>
          <w:bCs/>
        </w:rPr>
        <w:t>Photo:  Connie Rich</w:t>
      </w:r>
      <w:r w:rsidR="006E682E" w:rsidRPr="003A4B7D">
        <w:rPr>
          <w:rFonts w:ascii="Arial" w:hAnsi="Arial" w:cs="Arial"/>
          <w:b/>
          <w:bCs/>
        </w:rPr>
        <w:t xml:space="preserve"> </w:t>
      </w:r>
      <w:r w:rsidR="00BD1F9D">
        <w:rPr>
          <w:rFonts w:ascii="Arial" w:hAnsi="Arial" w:cs="Arial"/>
          <w:b/>
          <w:bCs/>
        </w:rPr>
        <w:t>(Fairbu</w:t>
      </w:r>
      <w:r w:rsidR="00F10B5C">
        <w:rPr>
          <w:rFonts w:ascii="Arial" w:hAnsi="Arial" w:cs="Arial"/>
          <w:b/>
          <w:bCs/>
        </w:rPr>
        <w:t>r</w:t>
      </w:r>
      <w:r w:rsidR="00BD1F9D">
        <w:rPr>
          <w:rFonts w:ascii="Arial" w:hAnsi="Arial" w:cs="Arial"/>
          <w:b/>
          <w:bCs/>
        </w:rPr>
        <w:t>y)</w:t>
      </w:r>
      <w:r w:rsidR="00F10B5C">
        <w:rPr>
          <w:rFonts w:ascii="Arial" w:hAnsi="Arial" w:cs="Arial"/>
          <w:b/>
          <w:bCs/>
        </w:rPr>
        <w:t xml:space="preserve"> </w:t>
      </w:r>
      <w:r w:rsidR="006E682E" w:rsidRPr="003A4B7D">
        <w:rPr>
          <w:rFonts w:ascii="Arial" w:hAnsi="Arial" w:cs="Arial"/>
          <w:b/>
          <w:bCs/>
        </w:rPr>
        <w:t>alon</w:t>
      </w:r>
      <w:r w:rsidR="008519A5">
        <w:rPr>
          <w:rFonts w:ascii="Arial" w:hAnsi="Arial" w:cs="Arial"/>
          <w:b/>
          <w:bCs/>
        </w:rPr>
        <w:t xml:space="preserve">g </w:t>
      </w:r>
      <w:r w:rsidR="006E682E" w:rsidRPr="003A4B7D">
        <w:rPr>
          <w:rFonts w:ascii="Arial" w:hAnsi="Arial" w:cs="Arial"/>
          <w:b/>
          <w:bCs/>
        </w:rPr>
        <w:t>with K</w:t>
      </w:r>
      <w:r w:rsidR="003A4B7D" w:rsidRPr="003A4B7D">
        <w:rPr>
          <w:rFonts w:ascii="Arial" w:hAnsi="Arial" w:cs="Arial"/>
          <w:b/>
          <w:bCs/>
        </w:rPr>
        <w:t>enda</w:t>
      </w:r>
      <w:r w:rsidR="003A4B7D">
        <w:rPr>
          <w:rFonts w:ascii="Arial" w:hAnsi="Arial" w:cs="Arial"/>
          <w:b/>
          <w:bCs/>
        </w:rPr>
        <w:t xml:space="preserve">ll </w:t>
      </w:r>
      <w:r w:rsidR="008519A5">
        <w:rPr>
          <w:rFonts w:ascii="Arial" w:hAnsi="Arial" w:cs="Arial"/>
          <w:b/>
          <w:bCs/>
        </w:rPr>
        <w:t>Fulop</w:t>
      </w:r>
      <w:r w:rsidR="00F3626A">
        <w:rPr>
          <w:rFonts w:ascii="Arial" w:hAnsi="Arial" w:cs="Arial"/>
          <w:b/>
          <w:bCs/>
        </w:rPr>
        <w:t xml:space="preserve"> (G</w:t>
      </w:r>
      <w:r w:rsidR="00EF47D7">
        <w:rPr>
          <w:rFonts w:ascii="Arial" w:hAnsi="Arial" w:cs="Arial"/>
          <w:b/>
          <w:bCs/>
        </w:rPr>
        <w:t xml:space="preserve">ermantown Hills) </w:t>
      </w:r>
      <w:r w:rsidR="008519A5">
        <w:rPr>
          <w:rFonts w:ascii="Arial" w:hAnsi="Arial" w:cs="Arial"/>
          <w:b/>
          <w:bCs/>
        </w:rPr>
        <w:t xml:space="preserve">and </w:t>
      </w:r>
      <w:proofErr w:type="spellStart"/>
      <w:r w:rsidR="008519A5">
        <w:rPr>
          <w:rFonts w:ascii="Arial" w:hAnsi="Arial" w:cs="Arial"/>
          <w:b/>
          <w:bCs/>
        </w:rPr>
        <w:t>Kammi</w:t>
      </w:r>
      <w:proofErr w:type="spellEnd"/>
      <w:r w:rsidR="008519A5">
        <w:rPr>
          <w:rFonts w:ascii="Arial" w:hAnsi="Arial" w:cs="Arial"/>
          <w:b/>
          <w:bCs/>
        </w:rPr>
        <w:t xml:space="preserve"> </w:t>
      </w:r>
      <w:r w:rsidR="00EF47D7">
        <w:rPr>
          <w:rFonts w:ascii="Arial" w:hAnsi="Arial" w:cs="Arial"/>
          <w:b/>
          <w:bCs/>
        </w:rPr>
        <w:t xml:space="preserve">Lamprecht (East Peoria) </w:t>
      </w:r>
      <w:r w:rsidR="002E1619">
        <w:rPr>
          <w:rFonts w:ascii="Arial" w:hAnsi="Arial" w:cs="Arial"/>
          <w:b/>
          <w:bCs/>
        </w:rPr>
        <w:t xml:space="preserve">discuss </w:t>
      </w:r>
      <w:r w:rsidR="006E682E" w:rsidRPr="003A4B7D">
        <w:rPr>
          <w:rFonts w:ascii="Arial" w:hAnsi="Arial" w:cs="Arial"/>
          <w:b/>
          <w:bCs/>
        </w:rPr>
        <w:t>t</w:t>
      </w:r>
      <w:r w:rsidR="00465CC0" w:rsidRPr="003A4B7D">
        <w:rPr>
          <w:rFonts w:ascii="Arial" w:hAnsi="Arial" w:cs="Arial"/>
          <w:b/>
          <w:bCs/>
        </w:rPr>
        <w:t xml:space="preserve">he science of </w:t>
      </w:r>
      <w:r w:rsidR="006E682E" w:rsidRPr="003A4B7D">
        <w:rPr>
          <w:rFonts w:ascii="Arial" w:hAnsi="Arial" w:cs="Arial"/>
          <w:b/>
          <w:bCs/>
        </w:rPr>
        <w:t>reading</w:t>
      </w:r>
      <w:r w:rsidR="002E1619">
        <w:rPr>
          <w:rFonts w:ascii="Arial" w:hAnsi="Arial" w:cs="Arial"/>
          <w:b/>
          <w:bCs/>
        </w:rPr>
        <w:t xml:space="preserve"> </w:t>
      </w:r>
      <w:r w:rsidR="00C4303F">
        <w:rPr>
          <w:rFonts w:ascii="Arial" w:hAnsi="Arial" w:cs="Arial"/>
          <w:b/>
          <w:bCs/>
        </w:rPr>
        <w:t xml:space="preserve">with Anne </w:t>
      </w:r>
      <w:r w:rsidR="00BD1F9D">
        <w:rPr>
          <w:rFonts w:ascii="Arial" w:hAnsi="Arial" w:cs="Arial"/>
          <w:b/>
          <w:bCs/>
        </w:rPr>
        <w:t>Marie Gump</w:t>
      </w:r>
      <w:r w:rsidR="00C4303F">
        <w:rPr>
          <w:rFonts w:ascii="Arial" w:hAnsi="Arial" w:cs="Arial"/>
          <w:b/>
          <w:bCs/>
        </w:rPr>
        <w:t xml:space="preserve"> (middle)</w:t>
      </w:r>
      <w:r w:rsidR="00BD1F9D">
        <w:rPr>
          <w:rFonts w:ascii="Arial" w:hAnsi="Arial" w:cs="Arial"/>
          <w:b/>
          <w:bCs/>
        </w:rPr>
        <w:t>.</w:t>
      </w:r>
    </w:p>
    <w:p w14:paraId="684F833B" w14:textId="4D6A5B87" w:rsidR="00405DB3" w:rsidRDefault="00405DB3" w:rsidP="003E502E">
      <w:pPr>
        <w:rPr>
          <w:rFonts w:ascii="Arial" w:hAnsi="Arial" w:cs="Arial"/>
          <w:b/>
          <w:bCs/>
        </w:rPr>
      </w:pPr>
    </w:p>
    <w:p w14:paraId="044635DE" w14:textId="311F6747" w:rsidR="00405DB3" w:rsidRPr="003A4B7D" w:rsidRDefault="00405DB3" w:rsidP="003E502E">
      <w:pPr>
        <w:rPr>
          <w:rFonts w:ascii="Arial" w:hAnsi="Arial" w:cs="Arial"/>
          <w:b/>
          <w:bCs/>
        </w:rPr>
      </w:pPr>
      <w:r w:rsidRPr="00405DB3">
        <w:rPr>
          <w:rFonts w:ascii="Arial" w:hAnsi="Arial" w:cs="Arial"/>
          <w:b/>
          <w:bCs/>
          <w:noProof/>
        </w:rPr>
        <w:lastRenderedPageBreak/>
        <w:drawing>
          <wp:inline distT="0" distB="0" distL="0" distR="0" wp14:anchorId="7A65AFAD" wp14:editId="1EB7C279">
            <wp:extent cx="6400800" cy="4803140"/>
            <wp:effectExtent l="0" t="0" r="0" b="0"/>
            <wp:docPr id="1" name="Picture 1" descr="A group of women holding a piece of 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women holding a piece of paper&#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0800" cy="4803140"/>
                    </a:xfrm>
                    <a:prstGeom prst="rect">
                      <a:avLst/>
                    </a:prstGeom>
                    <a:noFill/>
                    <a:ln>
                      <a:noFill/>
                    </a:ln>
                  </pic:spPr>
                </pic:pic>
              </a:graphicData>
            </a:graphic>
          </wp:inline>
        </w:drawing>
      </w:r>
    </w:p>
    <w:sectPr w:rsidR="00405DB3" w:rsidRPr="003A4B7D" w:rsidSect="00A447C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A52E4"/>
    <w:multiLevelType w:val="hybridMultilevel"/>
    <w:tmpl w:val="9820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9136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7CD"/>
    <w:rsid w:val="000062D6"/>
    <w:rsid w:val="00006AE3"/>
    <w:rsid w:val="00026D15"/>
    <w:rsid w:val="0004317A"/>
    <w:rsid w:val="00053AB5"/>
    <w:rsid w:val="000707D2"/>
    <w:rsid w:val="00070CCF"/>
    <w:rsid w:val="000A0CF9"/>
    <w:rsid w:val="000A222F"/>
    <w:rsid w:val="000B3F5C"/>
    <w:rsid w:val="000B5BCA"/>
    <w:rsid w:val="000D4269"/>
    <w:rsid w:val="000E16E7"/>
    <w:rsid w:val="000E3A52"/>
    <w:rsid w:val="000F0501"/>
    <w:rsid w:val="00115DE2"/>
    <w:rsid w:val="00120FC9"/>
    <w:rsid w:val="001255D0"/>
    <w:rsid w:val="00135B16"/>
    <w:rsid w:val="00140CF1"/>
    <w:rsid w:val="0014336C"/>
    <w:rsid w:val="001611F3"/>
    <w:rsid w:val="00183F25"/>
    <w:rsid w:val="001909DA"/>
    <w:rsid w:val="001B083A"/>
    <w:rsid w:val="001C24DE"/>
    <w:rsid w:val="001D0436"/>
    <w:rsid w:val="001D6136"/>
    <w:rsid w:val="001E3067"/>
    <w:rsid w:val="001F7A46"/>
    <w:rsid w:val="00211BFD"/>
    <w:rsid w:val="00232A2F"/>
    <w:rsid w:val="002338D4"/>
    <w:rsid w:val="00236A5F"/>
    <w:rsid w:val="00247954"/>
    <w:rsid w:val="00255688"/>
    <w:rsid w:val="0027131A"/>
    <w:rsid w:val="00272E05"/>
    <w:rsid w:val="002C05FF"/>
    <w:rsid w:val="002D3A96"/>
    <w:rsid w:val="002E1619"/>
    <w:rsid w:val="002E58D8"/>
    <w:rsid w:val="002F1636"/>
    <w:rsid w:val="002F4ADD"/>
    <w:rsid w:val="00343339"/>
    <w:rsid w:val="00344B1B"/>
    <w:rsid w:val="003550DE"/>
    <w:rsid w:val="0036727C"/>
    <w:rsid w:val="00373567"/>
    <w:rsid w:val="00376FB2"/>
    <w:rsid w:val="00381126"/>
    <w:rsid w:val="0038232B"/>
    <w:rsid w:val="003A4B7D"/>
    <w:rsid w:val="003A50A8"/>
    <w:rsid w:val="003B7F9F"/>
    <w:rsid w:val="003C2DB7"/>
    <w:rsid w:val="003D4139"/>
    <w:rsid w:val="003D5DC5"/>
    <w:rsid w:val="003E502E"/>
    <w:rsid w:val="003F3136"/>
    <w:rsid w:val="003F5FDE"/>
    <w:rsid w:val="00405DB3"/>
    <w:rsid w:val="00465CC0"/>
    <w:rsid w:val="00465DC9"/>
    <w:rsid w:val="0048638E"/>
    <w:rsid w:val="00492BA7"/>
    <w:rsid w:val="00496AAD"/>
    <w:rsid w:val="004B53CE"/>
    <w:rsid w:val="004B7E4D"/>
    <w:rsid w:val="004E1DE6"/>
    <w:rsid w:val="004E5DE6"/>
    <w:rsid w:val="004F3A88"/>
    <w:rsid w:val="005228DC"/>
    <w:rsid w:val="00533A72"/>
    <w:rsid w:val="00546373"/>
    <w:rsid w:val="00550486"/>
    <w:rsid w:val="005524F8"/>
    <w:rsid w:val="00563215"/>
    <w:rsid w:val="00580590"/>
    <w:rsid w:val="005A4FB4"/>
    <w:rsid w:val="006000D8"/>
    <w:rsid w:val="00606DCB"/>
    <w:rsid w:val="00675607"/>
    <w:rsid w:val="006A64E6"/>
    <w:rsid w:val="006B7E18"/>
    <w:rsid w:val="006E682E"/>
    <w:rsid w:val="006F0331"/>
    <w:rsid w:val="0070090E"/>
    <w:rsid w:val="00701045"/>
    <w:rsid w:val="00712121"/>
    <w:rsid w:val="00732471"/>
    <w:rsid w:val="0075031D"/>
    <w:rsid w:val="007642BA"/>
    <w:rsid w:val="0077063D"/>
    <w:rsid w:val="00785A14"/>
    <w:rsid w:val="007C4E94"/>
    <w:rsid w:val="007D282B"/>
    <w:rsid w:val="007D5F6E"/>
    <w:rsid w:val="007E79CA"/>
    <w:rsid w:val="007F521A"/>
    <w:rsid w:val="0082038F"/>
    <w:rsid w:val="008238A1"/>
    <w:rsid w:val="00832D7D"/>
    <w:rsid w:val="00832F0B"/>
    <w:rsid w:val="0084148E"/>
    <w:rsid w:val="008426E6"/>
    <w:rsid w:val="008519A5"/>
    <w:rsid w:val="008605F8"/>
    <w:rsid w:val="00866E0C"/>
    <w:rsid w:val="00886EFE"/>
    <w:rsid w:val="00893A7C"/>
    <w:rsid w:val="008A14FD"/>
    <w:rsid w:val="008A3626"/>
    <w:rsid w:val="008A3825"/>
    <w:rsid w:val="008B0995"/>
    <w:rsid w:val="008B4537"/>
    <w:rsid w:val="008E1368"/>
    <w:rsid w:val="008F393C"/>
    <w:rsid w:val="009270BD"/>
    <w:rsid w:val="00951E46"/>
    <w:rsid w:val="00954585"/>
    <w:rsid w:val="00954970"/>
    <w:rsid w:val="00963553"/>
    <w:rsid w:val="00964F6E"/>
    <w:rsid w:val="009671D7"/>
    <w:rsid w:val="009B6780"/>
    <w:rsid w:val="009E14C9"/>
    <w:rsid w:val="009F2747"/>
    <w:rsid w:val="00A074E7"/>
    <w:rsid w:val="00A22986"/>
    <w:rsid w:val="00A246CE"/>
    <w:rsid w:val="00A264FC"/>
    <w:rsid w:val="00A34DE0"/>
    <w:rsid w:val="00A447CD"/>
    <w:rsid w:val="00A457AE"/>
    <w:rsid w:val="00A5458F"/>
    <w:rsid w:val="00A72D90"/>
    <w:rsid w:val="00A87F4C"/>
    <w:rsid w:val="00AB6519"/>
    <w:rsid w:val="00AC1F10"/>
    <w:rsid w:val="00AD0ABF"/>
    <w:rsid w:val="00AD14D9"/>
    <w:rsid w:val="00AF6521"/>
    <w:rsid w:val="00B14858"/>
    <w:rsid w:val="00B319F1"/>
    <w:rsid w:val="00B32A27"/>
    <w:rsid w:val="00B40252"/>
    <w:rsid w:val="00B52371"/>
    <w:rsid w:val="00B52822"/>
    <w:rsid w:val="00B737A5"/>
    <w:rsid w:val="00B76D07"/>
    <w:rsid w:val="00B77032"/>
    <w:rsid w:val="00B8061B"/>
    <w:rsid w:val="00B8695F"/>
    <w:rsid w:val="00B97986"/>
    <w:rsid w:val="00BA48D0"/>
    <w:rsid w:val="00BB7153"/>
    <w:rsid w:val="00BC1FB3"/>
    <w:rsid w:val="00BC40AA"/>
    <w:rsid w:val="00BC463A"/>
    <w:rsid w:val="00BD1F9D"/>
    <w:rsid w:val="00BF360D"/>
    <w:rsid w:val="00BF47B0"/>
    <w:rsid w:val="00C11DB7"/>
    <w:rsid w:val="00C16B67"/>
    <w:rsid w:val="00C36179"/>
    <w:rsid w:val="00C41C2E"/>
    <w:rsid w:val="00C4303F"/>
    <w:rsid w:val="00C5007E"/>
    <w:rsid w:val="00C541A8"/>
    <w:rsid w:val="00C542D8"/>
    <w:rsid w:val="00C646E2"/>
    <w:rsid w:val="00C961A1"/>
    <w:rsid w:val="00CE3167"/>
    <w:rsid w:val="00CF07D2"/>
    <w:rsid w:val="00CF1858"/>
    <w:rsid w:val="00D01EA6"/>
    <w:rsid w:val="00D123D9"/>
    <w:rsid w:val="00D14E7F"/>
    <w:rsid w:val="00D236D9"/>
    <w:rsid w:val="00D2447B"/>
    <w:rsid w:val="00D27D5E"/>
    <w:rsid w:val="00D35AF2"/>
    <w:rsid w:val="00D35FC7"/>
    <w:rsid w:val="00D446C5"/>
    <w:rsid w:val="00D83CA9"/>
    <w:rsid w:val="00DA371F"/>
    <w:rsid w:val="00DE5033"/>
    <w:rsid w:val="00DE5189"/>
    <w:rsid w:val="00DE6B24"/>
    <w:rsid w:val="00E174BB"/>
    <w:rsid w:val="00E2056F"/>
    <w:rsid w:val="00E4789A"/>
    <w:rsid w:val="00E62CE0"/>
    <w:rsid w:val="00E80D74"/>
    <w:rsid w:val="00E81B17"/>
    <w:rsid w:val="00E9298E"/>
    <w:rsid w:val="00E9406A"/>
    <w:rsid w:val="00EF1290"/>
    <w:rsid w:val="00EF47D7"/>
    <w:rsid w:val="00EF5EAE"/>
    <w:rsid w:val="00F10B5C"/>
    <w:rsid w:val="00F1588D"/>
    <w:rsid w:val="00F35EED"/>
    <w:rsid w:val="00F3626A"/>
    <w:rsid w:val="00F44225"/>
    <w:rsid w:val="00F528D1"/>
    <w:rsid w:val="00F70ACE"/>
    <w:rsid w:val="00F90139"/>
    <w:rsid w:val="00FA3297"/>
    <w:rsid w:val="00FB05DD"/>
    <w:rsid w:val="00FB7F8E"/>
    <w:rsid w:val="00FC31DD"/>
    <w:rsid w:val="00FC38F7"/>
    <w:rsid w:val="00FC5116"/>
    <w:rsid w:val="00FD1AC7"/>
    <w:rsid w:val="00FD5E8D"/>
    <w:rsid w:val="00FF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3600"/>
  <w15:chartTrackingRefBased/>
  <w15:docId w15:val="{D0A250FC-7B11-48AC-B9E5-8C09F0B6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02E"/>
    <w:pPr>
      <w:ind w:left="720"/>
      <w:contextualSpacing/>
    </w:pPr>
  </w:style>
  <w:style w:type="paragraph" w:styleId="BodyText">
    <w:name w:val="Body Text"/>
    <w:basedOn w:val="Normal"/>
    <w:link w:val="BodyTextChar"/>
    <w:unhideWhenUsed/>
    <w:rsid w:val="00E80D74"/>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E80D74"/>
    <w:rPr>
      <w:rFonts w:ascii="Arial" w:eastAsia="Times New Roman" w:hAnsi="Arial" w:cs="Arial"/>
      <w:szCs w:val="24"/>
    </w:rPr>
  </w:style>
  <w:style w:type="character" w:styleId="Hyperlink">
    <w:name w:val="Hyperlink"/>
    <w:uiPriority w:val="99"/>
    <w:semiHidden/>
    <w:unhideWhenUsed/>
    <w:rsid w:val="001F7A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63446">
      <w:bodyDiv w:val="1"/>
      <w:marLeft w:val="0"/>
      <w:marRight w:val="0"/>
      <w:marTop w:val="0"/>
      <w:marBottom w:val="0"/>
      <w:divBdr>
        <w:top w:val="none" w:sz="0" w:space="0" w:color="auto"/>
        <w:left w:val="none" w:sz="0" w:space="0" w:color="auto"/>
        <w:bottom w:val="none" w:sz="0" w:space="0" w:color="auto"/>
        <w:right w:val="none" w:sz="0" w:space="0" w:color="auto"/>
      </w:divBdr>
    </w:div>
    <w:div w:id="10118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chughes@mt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513</Words>
  <Characters>2925</Characters>
  <Application>Microsoft Office Word</Application>
  <DocSecurity>0</DocSecurity>
  <Lines>24</Lines>
  <Paragraphs>6</Paragraphs>
  <ScaleCrop>false</ScaleCrop>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Hughes</dc:creator>
  <cp:keywords/>
  <dc:description/>
  <cp:lastModifiedBy>Marcia Wahls</cp:lastModifiedBy>
  <cp:revision>2</cp:revision>
  <cp:lastPrinted>2022-11-14T18:43:00Z</cp:lastPrinted>
  <dcterms:created xsi:type="dcterms:W3CDTF">2022-12-11T23:07:00Z</dcterms:created>
  <dcterms:modified xsi:type="dcterms:W3CDTF">2022-12-11T23:07:00Z</dcterms:modified>
</cp:coreProperties>
</file>